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小标宋简体" w:hAnsi="宋体" w:eastAsia="方正小标宋简体"/>
          <w:b/>
          <w:bCs/>
          <w:sz w:val="36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附件1：</w:t>
      </w:r>
    </w:p>
    <w:p>
      <w:pPr>
        <w:spacing w:before="156" w:beforeLines="50" w:after="156" w:afterLines="50" w:line="360" w:lineRule="auto"/>
        <w:jc w:val="center"/>
        <w:rPr>
          <w:rFonts w:ascii="方正小标宋简体" w:hAnsi="宋体" w:eastAsia="方正小标宋简体"/>
          <w:sz w:val="36"/>
          <w:szCs w:val="30"/>
        </w:rPr>
      </w:pPr>
      <w:r>
        <w:rPr>
          <w:rFonts w:hint="eastAsia" w:ascii="方正小标宋简体" w:hAnsi="宋体" w:eastAsia="方正小标宋简体"/>
          <w:sz w:val="36"/>
          <w:szCs w:val="30"/>
        </w:rPr>
        <w:t>201</w:t>
      </w:r>
      <w:r>
        <w:rPr>
          <w:rFonts w:ascii="方正小标宋简体" w:hAnsi="宋体" w:eastAsia="方正小标宋简体"/>
          <w:sz w:val="36"/>
          <w:szCs w:val="30"/>
        </w:rPr>
        <w:t>9</w:t>
      </w:r>
      <w:r>
        <w:rPr>
          <w:rFonts w:hint="eastAsia" w:ascii="方正小标宋简体" w:hAnsi="宋体" w:eastAsia="方正小标宋简体"/>
          <w:sz w:val="36"/>
          <w:szCs w:val="30"/>
        </w:rPr>
        <w:t>-20</w:t>
      </w:r>
      <w:r>
        <w:rPr>
          <w:rFonts w:ascii="方正小标宋简体" w:hAnsi="宋体" w:eastAsia="方正小标宋简体"/>
          <w:sz w:val="36"/>
          <w:szCs w:val="30"/>
        </w:rPr>
        <w:t>20</w:t>
      </w:r>
      <w:r>
        <w:rPr>
          <w:rFonts w:hint="eastAsia" w:ascii="方正小标宋简体" w:hAnsi="宋体" w:eastAsia="方正小标宋简体"/>
          <w:sz w:val="36"/>
          <w:szCs w:val="30"/>
        </w:rPr>
        <w:t>学年共青团创建评优名额分配表</w:t>
      </w:r>
    </w:p>
    <w:tbl>
      <w:tblPr>
        <w:tblStyle w:val="2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268"/>
        <w:gridCol w:w="1843"/>
        <w:gridCol w:w="184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年级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五四红旗团支部（个）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优秀团干部（名）</w:t>
            </w:r>
          </w:p>
        </w:tc>
        <w:tc>
          <w:tcPr>
            <w:tcW w:w="18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优秀团支书（名）</w:t>
            </w:r>
          </w:p>
        </w:tc>
        <w:tc>
          <w:tcPr>
            <w:tcW w:w="161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优秀团员（名）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201</w:t>
            </w:r>
            <w:r>
              <w:rPr>
                <w:rFonts w:ascii="仿宋_GB2312" w:hAnsi="宋体" w:eastAsia="仿宋_GB2312"/>
                <w:b/>
                <w:sz w:val="28"/>
              </w:rPr>
              <w:t>9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0</w:t>
            </w:r>
          </w:p>
        </w:tc>
        <w:tc>
          <w:tcPr>
            <w:tcW w:w="161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201</w:t>
            </w:r>
            <w:r>
              <w:rPr>
                <w:rFonts w:ascii="仿宋_GB2312" w:hAnsi="宋体" w:eastAsia="仿宋_GB2312"/>
                <w:b/>
                <w:sz w:val="28"/>
              </w:rPr>
              <w:t>8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4</w:t>
            </w:r>
          </w:p>
        </w:tc>
        <w:tc>
          <w:tcPr>
            <w:tcW w:w="18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</w:p>
        </w:tc>
        <w:tc>
          <w:tcPr>
            <w:tcW w:w="161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201</w:t>
            </w:r>
            <w:r>
              <w:rPr>
                <w:rFonts w:ascii="仿宋_GB2312" w:hAnsi="宋体" w:eastAsia="仿宋_GB2312"/>
                <w:b/>
                <w:sz w:val="28"/>
              </w:rPr>
              <w:t>7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</w:p>
        </w:tc>
        <w:tc>
          <w:tcPr>
            <w:tcW w:w="161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201</w:t>
            </w:r>
            <w:r>
              <w:rPr>
                <w:rFonts w:ascii="仿宋_GB2312" w:hAnsi="宋体" w:eastAsia="仿宋_GB2312"/>
                <w:b/>
                <w:sz w:val="28"/>
              </w:rPr>
              <w:t>6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0</w:t>
            </w:r>
          </w:p>
        </w:tc>
        <w:tc>
          <w:tcPr>
            <w:tcW w:w="161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合  计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18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</w:p>
        </w:tc>
        <w:tc>
          <w:tcPr>
            <w:tcW w:w="161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91E18"/>
    <w:rsid w:val="3629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2020-04-23T13:06:00Z</dcterms:created>
  <dc:creator>而我没有船摆渡.</dc:creator>
  <cp:lastModifiedBy>而我没有船摆渡.</cp:lastModifiedBy>
  <dcterms:modified xsi:type="dcterms:W3CDTF">2020-04-23T13:07:54Z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